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98" w:rsidRPr="004E7C06" w:rsidRDefault="00B442EE">
      <w:pPr>
        <w:rPr>
          <w:b/>
        </w:rPr>
      </w:pPr>
      <w:proofErr w:type="spellStart"/>
      <w:r>
        <w:rPr>
          <w:b/>
        </w:rPr>
        <w:t>Chilbi</w:t>
      </w:r>
      <w:proofErr w:type="spellEnd"/>
      <w:r>
        <w:rPr>
          <w:b/>
        </w:rPr>
        <w:t xml:space="preserve"> </w:t>
      </w:r>
      <w:r w:rsidR="002C6060">
        <w:rPr>
          <w:b/>
        </w:rPr>
        <w:t>2016</w:t>
      </w:r>
    </w:p>
    <w:p w:rsidR="004E7C06" w:rsidRDefault="004E7C06"/>
    <w:p w:rsidR="00E16BFB" w:rsidRPr="00366329" w:rsidRDefault="00E16BFB" w:rsidP="00E16BFB">
      <w:pPr>
        <w:tabs>
          <w:tab w:val="right" w:pos="9639"/>
        </w:tabs>
        <w:ind w:right="-288"/>
        <w:rPr>
          <w:b/>
        </w:rPr>
      </w:pPr>
      <w:r w:rsidRPr="00366329">
        <w:rPr>
          <w:b/>
        </w:rPr>
        <w:t>Pikettdienst Bestattungsamt</w:t>
      </w:r>
    </w:p>
    <w:p w:rsidR="00E16BFB" w:rsidRDefault="00E16BFB" w:rsidP="00E16BFB">
      <w:pPr>
        <w:tabs>
          <w:tab w:val="right" w:pos="9639"/>
        </w:tabs>
        <w:ind w:right="-288"/>
      </w:pPr>
    </w:p>
    <w:p w:rsidR="00E16BFB" w:rsidRPr="00D10FD0" w:rsidRDefault="00E16BFB" w:rsidP="00E16BFB">
      <w:pPr>
        <w:tabs>
          <w:tab w:val="right" w:pos="9639"/>
        </w:tabs>
        <w:ind w:right="-288"/>
      </w:pPr>
      <w:r>
        <w:t xml:space="preserve">Die Büros der Stadtverwaltung sind am </w:t>
      </w:r>
      <w:proofErr w:type="spellStart"/>
      <w:r>
        <w:t>Chilbimontag</w:t>
      </w:r>
      <w:proofErr w:type="spellEnd"/>
      <w:r>
        <w:t xml:space="preserve">, </w:t>
      </w:r>
      <w:r w:rsidR="002C6060">
        <w:t>22</w:t>
      </w:r>
      <w:r>
        <w:t>. August 20</w:t>
      </w:r>
      <w:r w:rsidR="002C6060">
        <w:t>16</w:t>
      </w:r>
      <w:r>
        <w:t>, geschlossen.</w:t>
      </w:r>
    </w:p>
    <w:p w:rsidR="00E16BFB" w:rsidRDefault="00E16BFB" w:rsidP="00E16BFB">
      <w:pPr>
        <w:tabs>
          <w:tab w:val="right" w:pos="9639"/>
        </w:tabs>
        <w:ind w:right="-288"/>
      </w:pPr>
    </w:p>
    <w:p w:rsidR="00E16BFB" w:rsidRDefault="00E16BFB" w:rsidP="00E16BFB">
      <w:pPr>
        <w:tabs>
          <w:tab w:val="right" w:pos="9639"/>
        </w:tabs>
        <w:ind w:right="-288"/>
      </w:pPr>
      <w:r>
        <w:t xml:space="preserve">Dringende Meldungen (Todesfälle) an das Bestattungsamt können am </w:t>
      </w:r>
      <w:r w:rsidR="002C6060">
        <w:t>22</w:t>
      </w:r>
      <w:r>
        <w:t>. August 201</w:t>
      </w:r>
      <w:r w:rsidR="002C6060">
        <w:t>6</w:t>
      </w:r>
      <w:r>
        <w:t xml:space="preserve"> unter Telefon </w:t>
      </w:r>
      <w:r w:rsidR="00272C04" w:rsidRPr="00272C04">
        <w:t xml:space="preserve">079 422 99 75 </w:t>
      </w:r>
      <w:r>
        <w:t>gemacht werden.</w:t>
      </w:r>
    </w:p>
    <w:p w:rsidR="00E16BFB" w:rsidRDefault="00E16BFB" w:rsidP="00E16BFB">
      <w:pPr>
        <w:tabs>
          <w:tab w:val="right" w:pos="9639"/>
        </w:tabs>
        <w:ind w:right="-288"/>
      </w:pPr>
    </w:p>
    <w:p w:rsidR="00E16BFB" w:rsidRPr="00471244" w:rsidRDefault="00E16BFB" w:rsidP="00E16BFB">
      <w:pPr>
        <w:tabs>
          <w:tab w:val="right" w:pos="9639"/>
        </w:tabs>
        <w:ind w:right="-288"/>
        <w:rPr>
          <w:b/>
        </w:rPr>
      </w:pPr>
      <w:r w:rsidRPr="00471244">
        <w:rPr>
          <w:b/>
        </w:rPr>
        <w:t>Präsidiales</w:t>
      </w:r>
    </w:p>
    <w:p w:rsidR="00E16BFB" w:rsidRDefault="00E16BFB" w:rsidP="00E16BFB">
      <w:pPr>
        <w:tabs>
          <w:tab w:val="right" w:pos="9639"/>
        </w:tabs>
        <w:ind w:right="-288"/>
      </w:pPr>
      <w:bookmarkStart w:id="0" w:name="_GoBack"/>
      <w:bookmarkEnd w:id="0"/>
    </w:p>
    <w:p w:rsidR="00E16BFB" w:rsidRDefault="00E16BFB" w:rsidP="00E16BFB">
      <w:pPr>
        <w:tabs>
          <w:tab w:val="right" w:pos="9639"/>
        </w:tabs>
        <w:ind w:right="-288"/>
      </w:pPr>
    </w:p>
    <w:p w:rsidR="00E16BFB" w:rsidRPr="00AC6561" w:rsidRDefault="00E16BFB" w:rsidP="00E16BFB">
      <w:pPr>
        <w:tabs>
          <w:tab w:val="left" w:pos="5670"/>
          <w:tab w:val="right" w:pos="9639"/>
        </w:tabs>
        <w:ind w:right="-289"/>
        <w:rPr>
          <w:b/>
        </w:rPr>
      </w:pPr>
      <w:r w:rsidRPr="00AC6561">
        <w:rPr>
          <w:b/>
        </w:rPr>
        <w:t xml:space="preserve">Sportbauten </w:t>
      </w:r>
      <w:proofErr w:type="spellStart"/>
      <w:r w:rsidRPr="00AC6561">
        <w:rPr>
          <w:b/>
        </w:rPr>
        <w:t>Untermosen</w:t>
      </w:r>
      <w:proofErr w:type="spellEnd"/>
    </w:p>
    <w:p w:rsidR="00E16BFB" w:rsidRDefault="00E16BFB" w:rsidP="00E16BFB">
      <w:pPr>
        <w:tabs>
          <w:tab w:val="left" w:pos="5670"/>
          <w:tab w:val="right" w:pos="9639"/>
        </w:tabs>
        <w:ind w:right="-289"/>
      </w:pPr>
    </w:p>
    <w:p w:rsidR="00E16BFB" w:rsidRDefault="00E16BFB" w:rsidP="00E16BFB">
      <w:pPr>
        <w:tabs>
          <w:tab w:val="left" w:pos="5670"/>
          <w:tab w:val="right" w:pos="9639"/>
        </w:tabs>
        <w:ind w:right="-289"/>
      </w:pPr>
      <w:r>
        <w:t xml:space="preserve">Das Hallenbad ist am </w:t>
      </w:r>
      <w:proofErr w:type="spellStart"/>
      <w:r>
        <w:t>Chilbisonntag</w:t>
      </w:r>
      <w:proofErr w:type="spellEnd"/>
      <w:r>
        <w:t xml:space="preserve">, </w:t>
      </w:r>
      <w:r w:rsidR="002C6060">
        <w:t>21</w:t>
      </w:r>
      <w:r>
        <w:t>. August 201</w:t>
      </w:r>
      <w:r w:rsidR="002C6060">
        <w:t>6</w:t>
      </w:r>
      <w:r>
        <w:t xml:space="preserve">, und am </w:t>
      </w:r>
      <w:proofErr w:type="spellStart"/>
      <w:r>
        <w:t>Chilbimontag</w:t>
      </w:r>
      <w:proofErr w:type="spellEnd"/>
      <w:r>
        <w:t>, 2</w:t>
      </w:r>
      <w:r w:rsidR="002C6060">
        <w:t>2</w:t>
      </w:r>
      <w:r>
        <w:t>. August 201</w:t>
      </w:r>
      <w:r w:rsidR="002C6060">
        <w:t>6</w:t>
      </w:r>
      <w:r>
        <w:t xml:space="preserve">, geschlossen. </w:t>
      </w:r>
    </w:p>
    <w:p w:rsidR="00E16BFB" w:rsidRDefault="00E16BFB" w:rsidP="00E16BFB">
      <w:pPr>
        <w:tabs>
          <w:tab w:val="left" w:pos="5670"/>
          <w:tab w:val="right" w:pos="9639"/>
        </w:tabs>
        <w:ind w:right="-289"/>
      </w:pPr>
    </w:p>
    <w:p w:rsidR="00E16BFB" w:rsidRPr="00C87560" w:rsidRDefault="00E16BFB" w:rsidP="00E16BFB">
      <w:pPr>
        <w:pStyle w:val="berschrift2"/>
        <w:spacing w:line="280" w:lineRule="atLeast"/>
        <w:ind w:right="-289"/>
        <w:rPr>
          <w:sz w:val="22"/>
          <w:szCs w:val="22"/>
        </w:rPr>
      </w:pPr>
      <w:r>
        <w:rPr>
          <w:sz w:val="22"/>
          <w:szCs w:val="22"/>
        </w:rPr>
        <w:t>Sicherheit und Gesundheit</w:t>
      </w:r>
    </w:p>
    <w:p w:rsidR="004E7C06" w:rsidRDefault="004E7C06"/>
    <w:sectPr w:rsidR="004E7C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06"/>
    <w:rsid w:val="00272C04"/>
    <w:rsid w:val="002C6060"/>
    <w:rsid w:val="004E7C06"/>
    <w:rsid w:val="00746F98"/>
    <w:rsid w:val="009B39D0"/>
    <w:rsid w:val="00B442EE"/>
    <w:rsid w:val="00E1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EEFAC4-7430-4CE8-B98C-0E71631B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E16BFB"/>
    <w:pPr>
      <w:keepNext/>
      <w:tabs>
        <w:tab w:val="left" w:pos="4820"/>
        <w:tab w:val="right" w:pos="9639"/>
      </w:tabs>
      <w:spacing w:line="240" w:lineRule="auto"/>
      <w:outlineLvl w:val="1"/>
    </w:pPr>
    <w:rPr>
      <w:rFonts w:eastAsia="Times New Roman" w:cs="Times New Roman"/>
      <w:b/>
      <w:sz w:val="32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16BFB"/>
    <w:rPr>
      <w:rFonts w:eastAsia="Times New Roman" w:cs="Times New Roman"/>
      <w:b/>
      <w:sz w:val="32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 Johanna</dc:creator>
  <cp:lastModifiedBy>Bühler Irene</cp:lastModifiedBy>
  <cp:revision>4</cp:revision>
  <cp:lastPrinted>2011-08-03T07:24:00Z</cp:lastPrinted>
  <dcterms:created xsi:type="dcterms:W3CDTF">2016-08-16T11:32:00Z</dcterms:created>
  <dcterms:modified xsi:type="dcterms:W3CDTF">2016-08-16T11:34:00Z</dcterms:modified>
</cp:coreProperties>
</file>